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53"/>
        <w:gridCol w:w="1037"/>
        <w:gridCol w:w="3186"/>
        <w:gridCol w:w="1225"/>
        <w:gridCol w:w="1516"/>
        <w:gridCol w:w="1552"/>
        <w:gridCol w:w="1552"/>
        <w:gridCol w:w="695"/>
        <w:gridCol w:w="1033"/>
        <w:gridCol w:w="774"/>
      </w:tblGrid>
      <w:tr w:rsidR="007904B7" w:rsidRPr="007904B7" w14:paraId="6E9F6D04" w14:textId="77777777" w:rsidTr="007904B7">
        <w:trPr>
          <w:trHeight w:val="307"/>
        </w:trPr>
        <w:tc>
          <w:tcPr>
            <w:tcW w:w="0" w:type="auto"/>
            <w:gridSpan w:val="4"/>
            <w:tcBorders>
              <w:top w:val="nil"/>
              <w:left w:val="nil"/>
              <w:bottom w:val="nil"/>
              <w:right w:val="nil"/>
            </w:tcBorders>
            <w:shd w:val="clear" w:color="auto" w:fill="auto"/>
            <w:noWrap/>
            <w:vAlign w:val="center"/>
            <w:hideMark/>
          </w:tcPr>
          <w:p w14:paraId="50F8F756" w14:textId="77777777" w:rsidR="007904B7" w:rsidRPr="007904B7" w:rsidRDefault="007904B7" w:rsidP="007904B7">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7A357681"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0103204"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85BA6BC"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F1847B3"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18369DB"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980C981"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CBF36A1" w14:textId="77777777" w:rsidR="007904B7" w:rsidRPr="007904B7" w:rsidRDefault="007904B7" w:rsidP="007904B7">
            <w:pPr>
              <w:widowControl/>
              <w:jc w:val="left"/>
              <w:rPr>
                <w:rFonts w:ascii="Times New Roman" w:eastAsia="Times New Roman" w:hAnsi="Times New Roman" w:cs="Times New Roman"/>
                <w:kern w:val="0"/>
                <w:sz w:val="20"/>
                <w:szCs w:val="20"/>
              </w:rPr>
            </w:pPr>
          </w:p>
        </w:tc>
      </w:tr>
      <w:tr w:rsidR="007904B7" w:rsidRPr="007904B7" w14:paraId="544A1606" w14:textId="77777777" w:rsidTr="007904B7">
        <w:trPr>
          <w:trHeight w:val="414"/>
        </w:trPr>
        <w:tc>
          <w:tcPr>
            <w:tcW w:w="0" w:type="auto"/>
            <w:gridSpan w:val="11"/>
            <w:tcBorders>
              <w:top w:val="nil"/>
              <w:left w:val="nil"/>
              <w:bottom w:val="nil"/>
              <w:right w:val="nil"/>
            </w:tcBorders>
            <w:shd w:val="clear" w:color="auto" w:fill="auto"/>
            <w:vAlign w:val="center"/>
            <w:hideMark/>
          </w:tcPr>
          <w:p w14:paraId="75262AEF" w14:textId="77777777" w:rsidR="007904B7" w:rsidRPr="007904B7" w:rsidRDefault="007904B7" w:rsidP="007904B7">
            <w:pPr>
              <w:widowControl/>
              <w:jc w:val="center"/>
              <w:rPr>
                <w:rFonts w:ascii="宋体" w:eastAsia="宋体" w:hAnsi="宋体" w:cs="宋体"/>
                <w:b/>
                <w:bCs/>
                <w:color w:val="000000"/>
                <w:kern w:val="0"/>
                <w:sz w:val="32"/>
                <w:szCs w:val="32"/>
              </w:rPr>
            </w:pPr>
            <w:r w:rsidRPr="007904B7">
              <w:rPr>
                <w:rFonts w:ascii="宋体" w:eastAsia="宋体" w:hAnsi="宋体" w:cs="宋体" w:hint="eastAsia"/>
                <w:b/>
                <w:bCs/>
                <w:color w:val="000000"/>
                <w:kern w:val="0"/>
                <w:sz w:val="32"/>
                <w:szCs w:val="32"/>
              </w:rPr>
              <w:t>项目支出绩效自评表</w:t>
            </w:r>
            <w:r w:rsidRPr="007904B7">
              <w:rPr>
                <w:rFonts w:ascii="宋体" w:eastAsia="宋体" w:hAnsi="宋体" w:cs="宋体" w:hint="eastAsia"/>
                <w:color w:val="000000"/>
                <w:kern w:val="0"/>
                <w:sz w:val="32"/>
                <w:szCs w:val="32"/>
              </w:rPr>
              <w:t xml:space="preserve"> </w:t>
            </w:r>
          </w:p>
        </w:tc>
      </w:tr>
      <w:tr w:rsidR="007904B7" w:rsidRPr="007904B7" w14:paraId="444613DE" w14:textId="77777777" w:rsidTr="007904B7">
        <w:trPr>
          <w:trHeight w:val="287"/>
        </w:trPr>
        <w:tc>
          <w:tcPr>
            <w:tcW w:w="0" w:type="auto"/>
            <w:gridSpan w:val="11"/>
            <w:tcBorders>
              <w:top w:val="nil"/>
              <w:left w:val="nil"/>
              <w:bottom w:val="nil"/>
              <w:right w:val="nil"/>
            </w:tcBorders>
            <w:shd w:val="clear" w:color="auto" w:fill="auto"/>
            <w:vAlign w:val="center"/>
            <w:hideMark/>
          </w:tcPr>
          <w:p w14:paraId="393BC01E" w14:textId="66B6BC92"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（202</w:t>
            </w:r>
            <w:r w:rsidR="00F32ABD">
              <w:rPr>
                <w:rFonts w:ascii="宋体" w:eastAsia="宋体" w:hAnsi="宋体" w:cs="宋体"/>
                <w:color w:val="000000"/>
                <w:kern w:val="0"/>
                <w:sz w:val="22"/>
              </w:rPr>
              <w:t>1</w:t>
            </w:r>
            <w:r w:rsidRPr="007904B7">
              <w:rPr>
                <w:rFonts w:ascii="宋体" w:eastAsia="宋体" w:hAnsi="宋体" w:cs="宋体" w:hint="eastAsia"/>
                <w:color w:val="000000"/>
                <w:kern w:val="0"/>
                <w:sz w:val="22"/>
              </w:rPr>
              <w:t>年度）</w:t>
            </w:r>
          </w:p>
        </w:tc>
      </w:tr>
      <w:tr w:rsidR="007904B7" w:rsidRPr="007904B7" w14:paraId="4A1CB450" w14:textId="77777777" w:rsidTr="007904B7">
        <w:trPr>
          <w:trHeight w:val="287"/>
        </w:trPr>
        <w:tc>
          <w:tcPr>
            <w:tcW w:w="0" w:type="auto"/>
            <w:tcBorders>
              <w:top w:val="nil"/>
              <w:left w:val="nil"/>
              <w:bottom w:val="nil"/>
              <w:right w:val="nil"/>
            </w:tcBorders>
            <w:shd w:val="clear" w:color="auto" w:fill="auto"/>
            <w:vAlign w:val="center"/>
            <w:hideMark/>
          </w:tcPr>
          <w:p w14:paraId="4F7504BD" w14:textId="77777777" w:rsidR="007904B7" w:rsidRPr="007904B7" w:rsidRDefault="007904B7" w:rsidP="007904B7">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57439F60"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846021C" w14:textId="77777777" w:rsidR="007904B7" w:rsidRPr="007904B7" w:rsidRDefault="007904B7" w:rsidP="007904B7">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0CBDD04"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7EAAB0E"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0B138AB"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9D79FE9"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01E726E"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B18C190"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FC67A25" w14:textId="77777777" w:rsidR="007904B7" w:rsidRPr="007904B7" w:rsidRDefault="007904B7" w:rsidP="007904B7">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C48A633" w14:textId="77777777" w:rsidR="007904B7" w:rsidRPr="007904B7" w:rsidRDefault="007904B7" w:rsidP="007904B7">
            <w:pPr>
              <w:widowControl/>
              <w:jc w:val="left"/>
              <w:rPr>
                <w:rFonts w:ascii="Times New Roman" w:eastAsia="Times New Roman" w:hAnsi="Times New Roman" w:cs="Times New Roman"/>
                <w:kern w:val="0"/>
                <w:sz w:val="20"/>
                <w:szCs w:val="20"/>
              </w:rPr>
            </w:pPr>
          </w:p>
        </w:tc>
      </w:tr>
      <w:tr w:rsidR="007904B7" w:rsidRPr="007904B7" w14:paraId="7F301858" w14:textId="77777777" w:rsidTr="007904B7">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4D55"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5329A1C6" w14:textId="77777777" w:rsidR="007904B7" w:rsidRPr="007904B7" w:rsidRDefault="007904B7" w:rsidP="007904B7">
            <w:pPr>
              <w:widowControl/>
              <w:jc w:val="left"/>
              <w:rPr>
                <w:rFonts w:ascii="宋体" w:eastAsia="宋体" w:hAnsi="宋体" w:cs="宋体"/>
                <w:color w:val="000000"/>
                <w:kern w:val="0"/>
                <w:sz w:val="22"/>
              </w:rPr>
            </w:pPr>
            <w:r w:rsidRPr="007904B7">
              <w:rPr>
                <w:rFonts w:ascii="宋体" w:eastAsia="宋体" w:hAnsi="宋体" w:cs="宋体" w:hint="eastAsia"/>
                <w:color w:val="000000"/>
                <w:kern w:val="0"/>
                <w:sz w:val="22"/>
              </w:rPr>
              <w:t>科技创新服务能力建设-北京实验室建设-国家经济安全预警工程高性能计算平台（科研类）（年初）</w:t>
            </w:r>
          </w:p>
        </w:tc>
      </w:tr>
      <w:tr w:rsidR="007904B7" w:rsidRPr="007904B7" w14:paraId="2DA780BC" w14:textId="77777777" w:rsidTr="007904B7">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2EBFD"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DC44B36"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0E862BAA"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C45D274"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北京信息科技大学</w:t>
            </w:r>
          </w:p>
        </w:tc>
      </w:tr>
      <w:tr w:rsidR="007904B7" w:rsidRPr="007904B7" w14:paraId="277B06ED" w14:textId="77777777" w:rsidTr="007904B7">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E0288E9"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24B199B"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张仰森</w:t>
            </w:r>
          </w:p>
        </w:tc>
        <w:tc>
          <w:tcPr>
            <w:tcW w:w="0" w:type="auto"/>
            <w:tcBorders>
              <w:top w:val="nil"/>
              <w:left w:val="nil"/>
              <w:bottom w:val="single" w:sz="4" w:space="0" w:color="auto"/>
              <w:right w:val="single" w:sz="4" w:space="0" w:color="auto"/>
            </w:tcBorders>
            <w:shd w:val="clear" w:color="auto" w:fill="auto"/>
            <w:noWrap/>
            <w:vAlign w:val="center"/>
            <w:hideMark/>
          </w:tcPr>
          <w:p w14:paraId="6622034F"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1E5C9C9"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13161021408</w:t>
            </w:r>
          </w:p>
        </w:tc>
      </w:tr>
      <w:tr w:rsidR="007904B7" w:rsidRPr="007904B7" w14:paraId="00A4D188" w14:textId="77777777" w:rsidTr="007904B7">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C582F2"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项目资金</w:t>
            </w:r>
            <w:r w:rsidRPr="007904B7">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53D5760"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D4DF96E"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4366DF08"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5C87093A"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4379CF4F"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3312F05A"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789B80B0"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得分</w:t>
            </w:r>
          </w:p>
        </w:tc>
      </w:tr>
      <w:tr w:rsidR="007904B7" w:rsidRPr="007904B7" w14:paraId="7407C311" w14:textId="77777777" w:rsidTr="007904B7">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E070FF8" w14:textId="77777777" w:rsidR="007904B7" w:rsidRPr="007904B7" w:rsidRDefault="007904B7" w:rsidP="007904B7">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FFC7475" w14:textId="77777777" w:rsidR="007904B7" w:rsidRPr="007904B7" w:rsidRDefault="007904B7" w:rsidP="007904B7">
            <w:pPr>
              <w:widowControl/>
              <w:jc w:val="left"/>
              <w:rPr>
                <w:rFonts w:ascii="宋体" w:eastAsia="宋体" w:hAnsi="宋体" w:cs="宋体"/>
                <w:color w:val="000000"/>
                <w:kern w:val="0"/>
                <w:sz w:val="22"/>
              </w:rPr>
            </w:pPr>
            <w:r w:rsidRPr="007904B7">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130CB03B" w14:textId="77777777" w:rsidR="007904B7" w:rsidRPr="007904B7" w:rsidRDefault="007904B7" w:rsidP="007904B7">
            <w:pPr>
              <w:widowControl/>
              <w:jc w:val="center"/>
              <w:rPr>
                <w:rFonts w:ascii="宋体" w:eastAsia="宋体" w:hAnsi="宋体" w:cs="宋体"/>
                <w:color w:val="000000"/>
                <w:kern w:val="0"/>
                <w:szCs w:val="21"/>
              </w:rPr>
            </w:pPr>
            <w:r w:rsidRPr="007904B7">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68D1877F" w14:textId="77777777" w:rsidR="007904B7" w:rsidRPr="007904B7" w:rsidRDefault="007904B7" w:rsidP="007904B7">
            <w:pPr>
              <w:widowControl/>
              <w:jc w:val="center"/>
              <w:rPr>
                <w:rFonts w:ascii="宋体" w:eastAsia="宋体" w:hAnsi="宋体" w:cs="宋体"/>
                <w:color w:val="000000"/>
                <w:kern w:val="0"/>
                <w:szCs w:val="21"/>
              </w:rPr>
            </w:pPr>
            <w:r w:rsidRPr="007904B7">
              <w:rPr>
                <w:rFonts w:ascii="宋体" w:eastAsia="宋体" w:hAnsi="宋体" w:cs="宋体" w:hint="eastAsia"/>
                <w:color w:val="000000"/>
                <w:kern w:val="0"/>
                <w:szCs w:val="21"/>
              </w:rPr>
              <w:t>47.000000</w:t>
            </w:r>
          </w:p>
        </w:tc>
        <w:tc>
          <w:tcPr>
            <w:tcW w:w="0" w:type="auto"/>
            <w:tcBorders>
              <w:top w:val="nil"/>
              <w:left w:val="nil"/>
              <w:bottom w:val="single" w:sz="4" w:space="0" w:color="auto"/>
              <w:right w:val="single" w:sz="4" w:space="0" w:color="auto"/>
            </w:tcBorders>
            <w:shd w:val="clear" w:color="auto" w:fill="auto"/>
            <w:noWrap/>
            <w:vAlign w:val="center"/>
            <w:hideMark/>
          </w:tcPr>
          <w:p w14:paraId="4947F897" w14:textId="77777777" w:rsidR="007904B7" w:rsidRPr="007904B7" w:rsidRDefault="007904B7" w:rsidP="007904B7">
            <w:pPr>
              <w:widowControl/>
              <w:jc w:val="center"/>
              <w:rPr>
                <w:rFonts w:ascii="宋体" w:eastAsia="宋体" w:hAnsi="宋体" w:cs="宋体"/>
                <w:color w:val="000000"/>
                <w:kern w:val="0"/>
                <w:szCs w:val="21"/>
              </w:rPr>
            </w:pPr>
            <w:r w:rsidRPr="007904B7">
              <w:rPr>
                <w:rFonts w:ascii="宋体" w:eastAsia="宋体" w:hAnsi="宋体" w:cs="宋体" w:hint="eastAsia"/>
                <w:color w:val="000000"/>
                <w:kern w:val="0"/>
                <w:szCs w:val="21"/>
              </w:rPr>
              <w:t>20.590000</w:t>
            </w:r>
          </w:p>
        </w:tc>
        <w:tc>
          <w:tcPr>
            <w:tcW w:w="0" w:type="auto"/>
            <w:tcBorders>
              <w:top w:val="nil"/>
              <w:left w:val="nil"/>
              <w:bottom w:val="single" w:sz="4" w:space="0" w:color="auto"/>
              <w:right w:val="single" w:sz="4" w:space="0" w:color="auto"/>
            </w:tcBorders>
            <w:shd w:val="clear" w:color="auto" w:fill="auto"/>
            <w:noWrap/>
            <w:vAlign w:val="center"/>
            <w:hideMark/>
          </w:tcPr>
          <w:p w14:paraId="69189072"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6E6A4C37"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43.81%</w:t>
            </w:r>
          </w:p>
        </w:tc>
        <w:tc>
          <w:tcPr>
            <w:tcW w:w="0" w:type="auto"/>
            <w:tcBorders>
              <w:top w:val="nil"/>
              <w:left w:val="nil"/>
              <w:bottom w:val="single" w:sz="4" w:space="0" w:color="auto"/>
              <w:right w:val="single" w:sz="4" w:space="0" w:color="auto"/>
            </w:tcBorders>
            <w:shd w:val="clear" w:color="auto" w:fill="auto"/>
            <w:vAlign w:val="center"/>
            <w:hideMark/>
          </w:tcPr>
          <w:p w14:paraId="7EFABBE9"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4.38 </w:t>
            </w:r>
          </w:p>
        </w:tc>
      </w:tr>
      <w:tr w:rsidR="007904B7" w:rsidRPr="007904B7" w14:paraId="646A2532" w14:textId="77777777" w:rsidTr="007904B7">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8D352E4" w14:textId="77777777" w:rsidR="007904B7" w:rsidRPr="007904B7" w:rsidRDefault="007904B7" w:rsidP="007904B7">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E1FEE71" w14:textId="77777777" w:rsidR="007904B7" w:rsidRPr="007904B7" w:rsidRDefault="007904B7" w:rsidP="007904B7">
            <w:pPr>
              <w:widowControl/>
              <w:jc w:val="left"/>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7A0B10F5" w14:textId="77777777" w:rsidR="007904B7" w:rsidRPr="007904B7" w:rsidRDefault="007904B7" w:rsidP="007904B7">
            <w:pPr>
              <w:widowControl/>
              <w:jc w:val="center"/>
              <w:rPr>
                <w:rFonts w:ascii="宋体" w:eastAsia="宋体" w:hAnsi="宋体" w:cs="宋体"/>
                <w:color w:val="000000"/>
                <w:kern w:val="0"/>
                <w:szCs w:val="21"/>
              </w:rPr>
            </w:pPr>
            <w:r w:rsidRPr="007904B7">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159671C8" w14:textId="77777777" w:rsidR="007904B7" w:rsidRPr="007904B7" w:rsidRDefault="007904B7" w:rsidP="007904B7">
            <w:pPr>
              <w:widowControl/>
              <w:jc w:val="center"/>
              <w:rPr>
                <w:rFonts w:ascii="宋体" w:eastAsia="宋体" w:hAnsi="宋体" w:cs="宋体"/>
                <w:color w:val="000000"/>
                <w:kern w:val="0"/>
                <w:szCs w:val="21"/>
              </w:rPr>
            </w:pPr>
            <w:r w:rsidRPr="007904B7">
              <w:rPr>
                <w:rFonts w:ascii="宋体" w:eastAsia="宋体" w:hAnsi="宋体" w:cs="宋体" w:hint="eastAsia"/>
                <w:color w:val="000000"/>
                <w:kern w:val="0"/>
                <w:szCs w:val="21"/>
              </w:rPr>
              <w:t>47.000000</w:t>
            </w:r>
          </w:p>
        </w:tc>
        <w:tc>
          <w:tcPr>
            <w:tcW w:w="0" w:type="auto"/>
            <w:tcBorders>
              <w:top w:val="nil"/>
              <w:left w:val="nil"/>
              <w:bottom w:val="single" w:sz="4" w:space="0" w:color="auto"/>
              <w:right w:val="single" w:sz="4" w:space="0" w:color="auto"/>
            </w:tcBorders>
            <w:shd w:val="clear" w:color="auto" w:fill="auto"/>
            <w:noWrap/>
            <w:vAlign w:val="center"/>
            <w:hideMark/>
          </w:tcPr>
          <w:p w14:paraId="4797B2FD" w14:textId="77777777" w:rsidR="007904B7" w:rsidRPr="007904B7" w:rsidRDefault="007904B7" w:rsidP="007904B7">
            <w:pPr>
              <w:widowControl/>
              <w:jc w:val="center"/>
              <w:rPr>
                <w:rFonts w:ascii="宋体" w:eastAsia="宋体" w:hAnsi="宋体" w:cs="宋体"/>
                <w:color w:val="000000"/>
                <w:kern w:val="0"/>
                <w:szCs w:val="21"/>
              </w:rPr>
            </w:pPr>
            <w:r w:rsidRPr="007904B7">
              <w:rPr>
                <w:rFonts w:ascii="宋体" w:eastAsia="宋体" w:hAnsi="宋体" w:cs="宋体" w:hint="eastAsia"/>
                <w:color w:val="000000"/>
                <w:kern w:val="0"/>
                <w:szCs w:val="21"/>
              </w:rPr>
              <w:t>20.590000</w:t>
            </w:r>
          </w:p>
        </w:tc>
        <w:tc>
          <w:tcPr>
            <w:tcW w:w="0" w:type="auto"/>
            <w:tcBorders>
              <w:top w:val="nil"/>
              <w:left w:val="nil"/>
              <w:bottom w:val="single" w:sz="4" w:space="0" w:color="auto"/>
              <w:right w:val="single" w:sz="4" w:space="0" w:color="auto"/>
            </w:tcBorders>
            <w:shd w:val="clear" w:color="auto" w:fill="auto"/>
            <w:noWrap/>
            <w:vAlign w:val="center"/>
            <w:hideMark/>
          </w:tcPr>
          <w:p w14:paraId="21BA69A1"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0773178A"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55AB8A3"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w:t>
            </w:r>
          </w:p>
        </w:tc>
      </w:tr>
      <w:tr w:rsidR="007904B7" w:rsidRPr="007904B7" w14:paraId="72E14D7E" w14:textId="77777777" w:rsidTr="007904B7">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21E327" w14:textId="77777777" w:rsidR="007904B7" w:rsidRPr="007904B7" w:rsidRDefault="007904B7" w:rsidP="007904B7">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4A142FE6" w14:textId="77777777" w:rsidR="007904B7" w:rsidRPr="007904B7" w:rsidRDefault="007904B7" w:rsidP="007904B7">
            <w:pPr>
              <w:widowControl/>
              <w:jc w:val="left"/>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037E7781"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5BB4763"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CAE6B4C"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A56FD47"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263F6F40"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A9BB7A6"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w:t>
            </w:r>
          </w:p>
        </w:tc>
      </w:tr>
      <w:tr w:rsidR="007904B7" w:rsidRPr="007904B7" w14:paraId="3014832D" w14:textId="77777777" w:rsidTr="007904B7">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866D415" w14:textId="77777777" w:rsidR="007904B7" w:rsidRPr="007904B7" w:rsidRDefault="007904B7" w:rsidP="007904B7">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BE30677" w14:textId="77777777" w:rsidR="007904B7" w:rsidRPr="007904B7" w:rsidRDefault="007904B7" w:rsidP="007904B7">
            <w:pPr>
              <w:widowControl/>
              <w:jc w:val="left"/>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3F7BDF18"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E2A69B9"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C26950F"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F31126D"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589CBF5B"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065E525"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w:t>
            </w:r>
          </w:p>
        </w:tc>
      </w:tr>
      <w:tr w:rsidR="007904B7" w:rsidRPr="007904B7" w14:paraId="3C637076" w14:textId="77777777" w:rsidTr="007904B7">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1DF91ACF"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8863948"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5050874D"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实际完成情况</w:t>
            </w:r>
          </w:p>
        </w:tc>
      </w:tr>
      <w:tr w:rsidR="007904B7" w:rsidRPr="007904B7" w14:paraId="42E9F8A1" w14:textId="77777777" w:rsidTr="007904B7">
        <w:trPr>
          <w:trHeight w:val="2235"/>
        </w:trPr>
        <w:tc>
          <w:tcPr>
            <w:tcW w:w="0" w:type="auto"/>
            <w:vMerge/>
            <w:tcBorders>
              <w:top w:val="nil"/>
              <w:left w:val="single" w:sz="4" w:space="0" w:color="auto"/>
              <w:bottom w:val="single" w:sz="4" w:space="0" w:color="000000"/>
              <w:right w:val="single" w:sz="4" w:space="0" w:color="auto"/>
            </w:tcBorders>
            <w:vAlign w:val="center"/>
            <w:hideMark/>
          </w:tcPr>
          <w:p w14:paraId="4DDE3063" w14:textId="77777777" w:rsidR="007904B7" w:rsidRPr="007904B7" w:rsidRDefault="007904B7" w:rsidP="007904B7">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5FF337C7" w14:textId="77777777" w:rsidR="007904B7" w:rsidRPr="007904B7" w:rsidRDefault="007904B7" w:rsidP="007904B7">
            <w:pPr>
              <w:widowControl/>
              <w:jc w:val="left"/>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通过国家经济安全预警工程北京实验室建设项目的开展，将促进北京信息科技大学与相关合作机构（北京交通大学、北京仿真中心等）联合建立跨学科科研团队，开展相关研究工作。预期将有效提升北京信息科技大学科研团队成员的科研水平和学术影响力，并在“国家经济安全预测与预警方法”、“国家经济安全预警集成技术与应用”等研究领域取得一系列高水平研究成果。</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10AFCA20" w14:textId="77777777" w:rsidR="007904B7" w:rsidRPr="007904B7" w:rsidRDefault="007904B7" w:rsidP="007904B7">
            <w:pPr>
              <w:widowControl/>
              <w:jc w:val="left"/>
              <w:rPr>
                <w:rFonts w:ascii="宋体" w:eastAsia="宋体" w:hAnsi="宋体" w:cs="宋体"/>
                <w:color w:val="000000"/>
                <w:kern w:val="0"/>
                <w:sz w:val="22"/>
              </w:rPr>
            </w:pPr>
            <w:r w:rsidRPr="007904B7">
              <w:rPr>
                <w:rFonts w:ascii="宋体" w:eastAsia="宋体" w:hAnsi="宋体" w:cs="宋体" w:hint="eastAsia"/>
                <w:color w:val="000000"/>
                <w:kern w:val="0"/>
                <w:sz w:val="22"/>
              </w:rPr>
              <w:t xml:space="preserve">    通过国家经济安全预警工程北京实验室建设项目的开展，将促进北京信息科技大学与相关合作机构（北京交通大学、北京仿真中心等）联合建立跨学科科研团队，开展相关研究工作。预期将有效提升北京信息科技大学科研团队成员的科研水平和学术影响力，并在“国家经济安全预测与预警方法”、“国家经济安全预警集成技术与应用”等研究领域取得一系列高水平研究成果。</w:t>
            </w:r>
          </w:p>
        </w:tc>
      </w:tr>
      <w:tr w:rsidR="007904B7" w:rsidRPr="007904B7" w14:paraId="24F3C8A2" w14:textId="77777777" w:rsidTr="007904B7">
        <w:trPr>
          <w:trHeight w:val="574"/>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4F40B83" w14:textId="77777777" w:rsidR="007904B7" w:rsidRPr="007904B7" w:rsidRDefault="007904B7" w:rsidP="007904B7">
            <w:pPr>
              <w:widowControl/>
              <w:jc w:val="center"/>
              <w:rPr>
                <w:rFonts w:ascii="宋体" w:eastAsia="宋体" w:hAnsi="宋体" w:cs="宋体"/>
                <w:color w:val="000000"/>
                <w:kern w:val="0"/>
                <w:sz w:val="22"/>
              </w:rPr>
            </w:pPr>
            <w:r w:rsidRPr="007904B7">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416A5DF5"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28A350C7"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1C5EB4C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784A82B2"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5D84D44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4BD0C47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230E022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B75E58A"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偏差原因分析及改进</w:t>
            </w:r>
            <w:r w:rsidRPr="007904B7">
              <w:rPr>
                <w:rFonts w:ascii="宋体" w:eastAsia="宋体" w:hAnsi="宋体" w:cs="宋体" w:hint="eastAsia"/>
                <w:color w:val="000000"/>
                <w:kern w:val="0"/>
                <w:sz w:val="20"/>
                <w:szCs w:val="20"/>
              </w:rPr>
              <w:br/>
              <w:t>措施</w:t>
            </w:r>
          </w:p>
        </w:tc>
      </w:tr>
      <w:tr w:rsidR="007904B7" w:rsidRPr="007904B7" w14:paraId="30F22E40"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3764BF1A"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2F041087"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产出指标</w:t>
            </w:r>
            <w:r w:rsidRPr="007904B7">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9FADAD7"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37AA551B"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论文</w:t>
            </w:r>
          </w:p>
        </w:tc>
        <w:tc>
          <w:tcPr>
            <w:tcW w:w="0" w:type="auto"/>
            <w:tcBorders>
              <w:top w:val="nil"/>
              <w:left w:val="nil"/>
              <w:bottom w:val="single" w:sz="4" w:space="0" w:color="auto"/>
              <w:right w:val="single" w:sz="4" w:space="0" w:color="auto"/>
            </w:tcBorders>
            <w:shd w:val="clear" w:color="auto" w:fill="auto"/>
            <w:vAlign w:val="center"/>
            <w:hideMark/>
          </w:tcPr>
          <w:p w14:paraId="1C8FAEF9"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5篇</w:t>
            </w:r>
          </w:p>
        </w:tc>
        <w:tc>
          <w:tcPr>
            <w:tcW w:w="0" w:type="auto"/>
            <w:tcBorders>
              <w:top w:val="nil"/>
              <w:left w:val="nil"/>
              <w:bottom w:val="single" w:sz="4" w:space="0" w:color="auto"/>
              <w:right w:val="single" w:sz="4" w:space="0" w:color="auto"/>
            </w:tcBorders>
            <w:shd w:val="clear" w:color="auto" w:fill="auto"/>
            <w:vAlign w:val="center"/>
            <w:hideMark/>
          </w:tcPr>
          <w:p w14:paraId="4F3848D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13篇</w:t>
            </w:r>
          </w:p>
        </w:tc>
        <w:tc>
          <w:tcPr>
            <w:tcW w:w="0" w:type="auto"/>
            <w:tcBorders>
              <w:top w:val="nil"/>
              <w:left w:val="nil"/>
              <w:bottom w:val="single" w:sz="4" w:space="0" w:color="auto"/>
              <w:right w:val="single" w:sz="4" w:space="0" w:color="auto"/>
            </w:tcBorders>
            <w:shd w:val="clear" w:color="auto" w:fill="auto"/>
            <w:vAlign w:val="center"/>
            <w:hideMark/>
          </w:tcPr>
          <w:p w14:paraId="3D4F5DC3"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28CCCCC5"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3D86D9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p>
        </w:tc>
      </w:tr>
      <w:tr w:rsidR="007904B7" w:rsidRPr="007904B7" w14:paraId="148CD8E6"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55E51DA6"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1AF3F52"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B1D1AB5"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6967D80"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专利与软件著作权</w:t>
            </w:r>
          </w:p>
        </w:tc>
        <w:tc>
          <w:tcPr>
            <w:tcW w:w="0" w:type="auto"/>
            <w:tcBorders>
              <w:top w:val="nil"/>
              <w:left w:val="nil"/>
              <w:bottom w:val="single" w:sz="4" w:space="0" w:color="auto"/>
              <w:right w:val="single" w:sz="4" w:space="0" w:color="auto"/>
            </w:tcBorders>
            <w:shd w:val="clear" w:color="auto" w:fill="auto"/>
            <w:vAlign w:val="center"/>
            <w:hideMark/>
          </w:tcPr>
          <w:p w14:paraId="465978F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4项</w:t>
            </w:r>
          </w:p>
        </w:tc>
        <w:tc>
          <w:tcPr>
            <w:tcW w:w="0" w:type="auto"/>
            <w:tcBorders>
              <w:top w:val="nil"/>
              <w:left w:val="nil"/>
              <w:bottom w:val="single" w:sz="4" w:space="0" w:color="auto"/>
              <w:right w:val="single" w:sz="4" w:space="0" w:color="auto"/>
            </w:tcBorders>
            <w:shd w:val="clear" w:color="auto" w:fill="auto"/>
            <w:vAlign w:val="center"/>
            <w:hideMark/>
          </w:tcPr>
          <w:p w14:paraId="71831B15"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7项</w:t>
            </w:r>
          </w:p>
        </w:tc>
        <w:tc>
          <w:tcPr>
            <w:tcW w:w="0" w:type="auto"/>
            <w:tcBorders>
              <w:top w:val="nil"/>
              <w:left w:val="nil"/>
              <w:bottom w:val="single" w:sz="4" w:space="0" w:color="auto"/>
              <w:right w:val="single" w:sz="4" w:space="0" w:color="auto"/>
            </w:tcBorders>
            <w:shd w:val="clear" w:color="auto" w:fill="auto"/>
            <w:vAlign w:val="center"/>
            <w:hideMark/>
          </w:tcPr>
          <w:p w14:paraId="4DB2F60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65955F0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E6C873C"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p>
        </w:tc>
      </w:tr>
      <w:tr w:rsidR="007904B7" w:rsidRPr="007904B7" w14:paraId="7E5172D0"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7A69A9B2"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2A01011"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1954681"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6BE6CAD"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新增服务器数量</w:t>
            </w:r>
          </w:p>
        </w:tc>
        <w:tc>
          <w:tcPr>
            <w:tcW w:w="0" w:type="auto"/>
            <w:tcBorders>
              <w:top w:val="nil"/>
              <w:left w:val="nil"/>
              <w:bottom w:val="single" w:sz="4" w:space="0" w:color="auto"/>
              <w:right w:val="single" w:sz="4" w:space="0" w:color="auto"/>
            </w:tcBorders>
            <w:shd w:val="clear" w:color="auto" w:fill="auto"/>
            <w:vAlign w:val="center"/>
            <w:hideMark/>
          </w:tcPr>
          <w:p w14:paraId="725BE9F5"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2台</w:t>
            </w:r>
          </w:p>
        </w:tc>
        <w:tc>
          <w:tcPr>
            <w:tcW w:w="0" w:type="auto"/>
            <w:tcBorders>
              <w:top w:val="nil"/>
              <w:left w:val="nil"/>
              <w:bottom w:val="single" w:sz="4" w:space="0" w:color="auto"/>
              <w:right w:val="single" w:sz="4" w:space="0" w:color="auto"/>
            </w:tcBorders>
            <w:shd w:val="clear" w:color="auto" w:fill="auto"/>
            <w:vAlign w:val="center"/>
            <w:hideMark/>
          </w:tcPr>
          <w:p w14:paraId="4B2B5649"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2台</w:t>
            </w:r>
          </w:p>
        </w:tc>
        <w:tc>
          <w:tcPr>
            <w:tcW w:w="0" w:type="auto"/>
            <w:tcBorders>
              <w:top w:val="nil"/>
              <w:left w:val="nil"/>
              <w:bottom w:val="single" w:sz="4" w:space="0" w:color="auto"/>
              <w:right w:val="single" w:sz="4" w:space="0" w:color="auto"/>
            </w:tcBorders>
            <w:shd w:val="clear" w:color="auto" w:fill="auto"/>
            <w:vAlign w:val="center"/>
            <w:hideMark/>
          </w:tcPr>
          <w:p w14:paraId="589A1924"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AC36620"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531B09E" w14:textId="7E28FB68"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r w:rsidR="008C1053" w:rsidRPr="008846A4">
              <w:rPr>
                <w:rFonts w:ascii="宋体" w:eastAsia="宋体" w:hAnsi="宋体" w:hint="eastAsia"/>
                <w:color w:val="000000"/>
                <w:sz w:val="20"/>
                <w:szCs w:val="20"/>
              </w:rPr>
              <w:t>完成数量指标，但仍有提升与改进空间</w:t>
            </w:r>
          </w:p>
        </w:tc>
      </w:tr>
      <w:tr w:rsidR="007904B7" w:rsidRPr="007904B7" w14:paraId="7A47CC7E" w14:textId="77777777" w:rsidTr="007904B7">
        <w:trPr>
          <w:trHeight w:val="522"/>
        </w:trPr>
        <w:tc>
          <w:tcPr>
            <w:tcW w:w="0" w:type="auto"/>
            <w:vMerge/>
            <w:tcBorders>
              <w:top w:val="nil"/>
              <w:left w:val="single" w:sz="4" w:space="0" w:color="auto"/>
              <w:bottom w:val="single" w:sz="4" w:space="0" w:color="000000"/>
              <w:right w:val="single" w:sz="4" w:space="0" w:color="auto"/>
            </w:tcBorders>
            <w:vAlign w:val="center"/>
            <w:hideMark/>
          </w:tcPr>
          <w:p w14:paraId="15AE9877"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61BCD4B"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39F9BB3"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D24F99F"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经济安全预警相关数据</w:t>
            </w:r>
          </w:p>
        </w:tc>
        <w:tc>
          <w:tcPr>
            <w:tcW w:w="0" w:type="auto"/>
            <w:tcBorders>
              <w:top w:val="nil"/>
              <w:left w:val="nil"/>
              <w:bottom w:val="single" w:sz="4" w:space="0" w:color="auto"/>
              <w:right w:val="single" w:sz="4" w:space="0" w:color="auto"/>
            </w:tcBorders>
            <w:shd w:val="clear" w:color="auto" w:fill="auto"/>
            <w:vAlign w:val="center"/>
            <w:hideMark/>
          </w:tcPr>
          <w:p w14:paraId="7E890932"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1套</w:t>
            </w:r>
          </w:p>
        </w:tc>
        <w:tc>
          <w:tcPr>
            <w:tcW w:w="0" w:type="auto"/>
            <w:tcBorders>
              <w:top w:val="nil"/>
              <w:left w:val="nil"/>
              <w:bottom w:val="single" w:sz="4" w:space="0" w:color="auto"/>
              <w:right w:val="single" w:sz="4" w:space="0" w:color="auto"/>
            </w:tcBorders>
            <w:shd w:val="clear" w:color="auto" w:fill="auto"/>
            <w:vAlign w:val="center"/>
            <w:hideMark/>
          </w:tcPr>
          <w:p w14:paraId="6A32CB75"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39B430E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50C5E3BD"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2BEBC3A"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疫情原因采购未获批</w:t>
            </w:r>
          </w:p>
        </w:tc>
      </w:tr>
      <w:tr w:rsidR="007904B7" w:rsidRPr="007904B7" w14:paraId="2FA4F990" w14:textId="77777777" w:rsidTr="007904B7">
        <w:trPr>
          <w:trHeight w:val="934"/>
        </w:trPr>
        <w:tc>
          <w:tcPr>
            <w:tcW w:w="0" w:type="auto"/>
            <w:vMerge/>
            <w:tcBorders>
              <w:top w:val="nil"/>
              <w:left w:val="single" w:sz="4" w:space="0" w:color="auto"/>
              <w:bottom w:val="single" w:sz="4" w:space="0" w:color="000000"/>
              <w:right w:val="single" w:sz="4" w:space="0" w:color="auto"/>
            </w:tcBorders>
            <w:vAlign w:val="center"/>
            <w:hideMark/>
          </w:tcPr>
          <w:p w14:paraId="2F7CEC4B"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681D016"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D18C9D7"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5B03FB85"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在EI检索的国内外期刊/会议发表论文2篇；中文核心期刊论文3篇</w:t>
            </w:r>
          </w:p>
        </w:tc>
        <w:tc>
          <w:tcPr>
            <w:tcW w:w="0" w:type="auto"/>
            <w:tcBorders>
              <w:top w:val="nil"/>
              <w:left w:val="nil"/>
              <w:bottom w:val="single" w:sz="4" w:space="0" w:color="auto"/>
              <w:right w:val="single" w:sz="4" w:space="0" w:color="auto"/>
            </w:tcBorders>
            <w:shd w:val="clear" w:color="auto" w:fill="auto"/>
            <w:vAlign w:val="center"/>
            <w:hideMark/>
          </w:tcPr>
          <w:p w14:paraId="42D502E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2篇、3篇</w:t>
            </w:r>
          </w:p>
        </w:tc>
        <w:tc>
          <w:tcPr>
            <w:tcW w:w="0" w:type="auto"/>
            <w:tcBorders>
              <w:top w:val="nil"/>
              <w:left w:val="nil"/>
              <w:bottom w:val="single" w:sz="4" w:space="0" w:color="auto"/>
              <w:right w:val="single" w:sz="4" w:space="0" w:color="auto"/>
            </w:tcBorders>
            <w:shd w:val="clear" w:color="auto" w:fill="auto"/>
            <w:vAlign w:val="center"/>
            <w:hideMark/>
          </w:tcPr>
          <w:p w14:paraId="00DDD6E7" w14:textId="77777777" w:rsidR="007904B7" w:rsidRPr="007904B7" w:rsidRDefault="007904B7" w:rsidP="007904B7">
            <w:pPr>
              <w:widowControl/>
              <w:jc w:val="center"/>
              <w:rPr>
                <w:rFonts w:ascii="宋体" w:eastAsia="宋体" w:hAnsi="宋体" w:cs="宋体"/>
                <w:color w:val="000000"/>
                <w:kern w:val="0"/>
                <w:sz w:val="18"/>
                <w:szCs w:val="18"/>
              </w:rPr>
            </w:pPr>
            <w:r w:rsidRPr="007904B7">
              <w:rPr>
                <w:rFonts w:ascii="宋体" w:eastAsia="宋体" w:hAnsi="宋体" w:cs="宋体" w:hint="eastAsia"/>
                <w:color w:val="000000"/>
                <w:kern w:val="0"/>
                <w:sz w:val="18"/>
                <w:szCs w:val="18"/>
              </w:rPr>
              <w:t>EI检索论文6篇；SCI检索1篇核心期刊6篇外文期刊1篇国际会议3篇</w:t>
            </w:r>
          </w:p>
        </w:tc>
        <w:tc>
          <w:tcPr>
            <w:tcW w:w="0" w:type="auto"/>
            <w:tcBorders>
              <w:top w:val="nil"/>
              <w:left w:val="nil"/>
              <w:bottom w:val="single" w:sz="4" w:space="0" w:color="auto"/>
              <w:right w:val="single" w:sz="4" w:space="0" w:color="auto"/>
            </w:tcBorders>
            <w:shd w:val="clear" w:color="auto" w:fill="auto"/>
            <w:vAlign w:val="center"/>
            <w:hideMark/>
          </w:tcPr>
          <w:p w14:paraId="598A141D"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1327F3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9474EC1"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p>
        </w:tc>
      </w:tr>
      <w:tr w:rsidR="007904B7" w:rsidRPr="007904B7" w14:paraId="5CB3C818" w14:textId="77777777" w:rsidTr="007904B7">
        <w:trPr>
          <w:trHeight w:val="747"/>
        </w:trPr>
        <w:tc>
          <w:tcPr>
            <w:tcW w:w="0" w:type="auto"/>
            <w:vMerge/>
            <w:tcBorders>
              <w:top w:val="nil"/>
              <w:left w:val="single" w:sz="4" w:space="0" w:color="auto"/>
              <w:bottom w:val="single" w:sz="4" w:space="0" w:color="000000"/>
              <w:right w:val="single" w:sz="4" w:space="0" w:color="auto"/>
            </w:tcBorders>
            <w:vAlign w:val="center"/>
            <w:hideMark/>
          </w:tcPr>
          <w:p w14:paraId="6706CCAC"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AE6C7A4"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2859A4C"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A7D2688"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发明专利1项；软件著作权3项</w:t>
            </w:r>
          </w:p>
        </w:tc>
        <w:tc>
          <w:tcPr>
            <w:tcW w:w="0" w:type="auto"/>
            <w:tcBorders>
              <w:top w:val="nil"/>
              <w:left w:val="nil"/>
              <w:bottom w:val="single" w:sz="4" w:space="0" w:color="auto"/>
              <w:right w:val="single" w:sz="4" w:space="0" w:color="auto"/>
            </w:tcBorders>
            <w:shd w:val="clear" w:color="auto" w:fill="auto"/>
            <w:vAlign w:val="center"/>
            <w:hideMark/>
          </w:tcPr>
          <w:p w14:paraId="5E3C0FD6"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1项、3项</w:t>
            </w:r>
          </w:p>
        </w:tc>
        <w:tc>
          <w:tcPr>
            <w:tcW w:w="0" w:type="auto"/>
            <w:tcBorders>
              <w:top w:val="nil"/>
              <w:left w:val="nil"/>
              <w:bottom w:val="single" w:sz="4" w:space="0" w:color="auto"/>
              <w:right w:val="single" w:sz="4" w:space="0" w:color="auto"/>
            </w:tcBorders>
            <w:shd w:val="clear" w:color="auto" w:fill="auto"/>
            <w:vAlign w:val="center"/>
            <w:hideMark/>
          </w:tcPr>
          <w:p w14:paraId="41387C2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发明专利受理3项，软件著作权4项</w:t>
            </w:r>
          </w:p>
        </w:tc>
        <w:tc>
          <w:tcPr>
            <w:tcW w:w="0" w:type="auto"/>
            <w:tcBorders>
              <w:top w:val="nil"/>
              <w:left w:val="nil"/>
              <w:bottom w:val="single" w:sz="4" w:space="0" w:color="auto"/>
              <w:right w:val="single" w:sz="4" w:space="0" w:color="auto"/>
            </w:tcBorders>
            <w:shd w:val="clear" w:color="auto" w:fill="auto"/>
            <w:vAlign w:val="center"/>
            <w:hideMark/>
          </w:tcPr>
          <w:p w14:paraId="2F00B8B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49BB33AC"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DBA3C9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p>
        </w:tc>
      </w:tr>
      <w:tr w:rsidR="007904B7" w:rsidRPr="007904B7" w14:paraId="1F6B052B"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78102CFD"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F9AD1CF"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16FBB42"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66F8A47"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设备</w:t>
            </w:r>
          </w:p>
        </w:tc>
        <w:tc>
          <w:tcPr>
            <w:tcW w:w="0" w:type="auto"/>
            <w:tcBorders>
              <w:top w:val="nil"/>
              <w:left w:val="nil"/>
              <w:bottom w:val="single" w:sz="4" w:space="0" w:color="auto"/>
              <w:right w:val="single" w:sz="4" w:space="0" w:color="auto"/>
            </w:tcBorders>
            <w:shd w:val="clear" w:color="auto" w:fill="auto"/>
            <w:vAlign w:val="center"/>
            <w:hideMark/>
          </w:tcPr>
          <w:p w14:paraId="00187B39"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知名品牌</w:t>
            </w:r>
          </w:p>
        </w:tc>
        <w:tc>
          <w:tcPr>
            <w:tcW w:w="0" w:type="auto"/>
            <w:tcBorders>
              <w:top w:val="nil"/>
              <w:left w:val="nil"/>
              <w:bottom w:val="single" w:sz="4" w:space="0" w:color="auto"/>
              <w:right w:val="single" w:sz="4" w:space="0" w:color="auto"/>
            </w:tcBorders>
            <w:shd w:val="clear" w:color="auto" w:fill="auto"/>
            <w:vAlign w:val="center"/>
            <w:hideMark/>
          </w:tcPr>
          <w:p w14:paraId="463BDA60"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曙光服务器</w:t>
            </w:r>
          </w:p>
        </w:tc>
        <w:tc>
          <w:tcPr>
            <w:tcW w:w="0" w:type="auto"/>
            <w:tcBorders>
              <w:top w:val="nil"/>
              <w:left w:val="nil"/>
              <w:bottom w:val="single" w:sz="4" w:space="0" w:color="auto"/>
              <w:right w:val="single" w:sz="4" w:space="0" w:color="auto"/>
            </w:tcBorders>
            <w:shd w:val="clear" w:color="auto" w:fill="auto"/>
            <w:vAlign w:val="center"/>
            <w:hideMark/>
          </w:tcPr>
          <w:p w14:paraId="01357636"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7B04B4DA"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E9B1B16" w14:textId="41C07A55"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r w:rsidR="008C1053" w:rsidRPr="008846A4">
              <w:rPr>
                <w:rFonts w:ascii="宋体" w:eastAsia="宋体" w:hAnsi="宋体" w:hint="eastAsia"/>
                <w:color w:val="000000"/>
                <w:sz w:val="20"/>
                <w:szCs w:val="20"/>
              </w:rPr>
              <w:t>完成</w:t>
            </w:r>
            <w:r w:rsidR="008C1053">
              <w:rPr>
                <w:rFonts w:ascii="宋体" w:eastAsia="宋体" w:hAnsi="宋体" w:hint="eastAsia"/>
                <w:color w:val="000000"/>
                <w:sz w:val="20"/>
                <w:szCs w:val="20"/>
              </w:rPr>
              <w:t>质</w:t>
            </w:r>
            <w:r w:rsidR="008C1053" w:rsidRPr="008846A4">
              <w:rPr>
                <w:rFonts w:ascii="宋体" w:eastAsia="宋体" w:hAnsi="宋体" w:hint="eastAsia"/>
                <w:color w:val="000000"/>
                <w:sz w:val="20"/>
                <w:szCs w:val="20"/>
              </w:rPr>
              <w:t>量指标，但仍有提升与改进空间</w:t>
            </w:r>
          </w:p>
        </w:tc>
      </w:tr>
      <w:tr w:rsidR="007904B7" w:rsidRPr="007904B7" w14:paraId="73965461" w14:textId="77777777" w:rsidTr="007904B7">
        <w:trPr>
          <w:trHeight w:val="1692"/>
        </w:trPr>
        <w:tc>
          <w:tcPr>
            <w:tcW w:w="0" w:type="auto"/>
            <w:vMerge/>
            <w:tcBorders>
              <w:top w:val="nil"/>
              <w:left w:val="single" w:sz="4" w:space="0" w:color="auto"/>
              <w:bottom w:val="single" w:sz="4" w:space="0" w:color="000000"/>
              <w:right w:val="single" w:sz="4" w:space="0" w:color="auto"/>
            </w:tcBorders>
            <w:vAlign w:val="center"/>
            <w:hideMark/>
          </w:tcPr>
          <w:p w14:paraId="67B204EE"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3741526"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75C21DC"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748B9A3C"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2020年1-3月完成总体方案设计；2020年4月完成服务器和数据采集服务购置；5-6月完成计算平台的搭建和系统部署；7月-9月完成基于大数据的经济监测模块设计与监测模型设计；2020年9月-12月完成经济监测原型系统设计</w:t>
            </w:r>
          </w:p>
        </w:tc>
        <w:tc>
          <w:tcPr>
            <w:tcW w:w="0" w:type="auto"/>
            <w:tcBorders>
              <w:top w:val="nil"/>
              <w:left w:val="nil"/>
              <w:bottom w:val="single" w:sz="4" w:space="0" w:color="auto"/>
              <w:right w:val="single" w:sz="4" w:space="0" w:color="auto"/>
            </w:tcBorders>
            <w:shd w:val="clear" w:color="auto" w:fill="auto"/>
            <w:vAlign w:val="center"/>
            <w:hideMark/>
          </w:tcPr>
          <w:p w14:paraId="2AA8DB2C"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严格按计划进行</w:t>
            </w:r>
          </w:p>
        </w:tc>
        <w:tc>
          <w:tcPr>
            <w:tcW w:w="0" w:type="auto"/>
            <w:tcBorders>
              <w:top w:val="nil"/>
              <w:left w:val="nil"/>
              <w:bottom w:val="single" w:sz="4" w:space="0" w:color="auto"/>
              <w:right w:val="single" w:sz="4" w:space="0" w:color="auto"/>
            </w:tcBorders>
            <w:shd w:val="clear" w:color="auto" w:fill="auto"/>
            <w:vAlign w:val="center"/>
            <w:hideMark/>
          </w:tcPr>
          <w:p w14:paraId="2AECE5B3"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按计划完成</w:t>
            </w:r>
          </w:p>
        </w:tc>
        <w:tc>
          <w:tcPr>
            <w:tcW w:w="0" w:type="auto"/>
            <w:tcBorders>
              <w:top w:val="nil"/>
              <w:left w:val="nil"/>
              <w:bottom w:val="nil"/>
              <w:right w:val="nil"/>
            </w:tcBorders>
            <w:shd w:val="clear" w:color="auto" w:fill="auto"/>
            <w:vAlign w:val="center"/>
            <w:hideMark/>
          </w:tcPr>
          <w:p w14:paraId="5D34DF24"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0613D1F"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D72AE52" w14:textId="548C1364"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r w:rsidR="008C1053" w:rsidRPr="008846A4">
              <w:rPr>
                <w:rFonts w:ascii="宋体" w:eastAsia="宋体" w:hAnsi="宋体" w:hint="eastAsia"/>
                <w:color w:val="000000"/>
                <w:sz w:val="20"/>
                <w:szCs w:val="20"/>
              </w:rPr>
              <w:t>完成</w:t>
            </w:r>
            <w:r w:rsidR="008C1053">
              <w:rPr>
                <w:rFonts w:ascii="宋体" w:eastAsia="宋体" w:hAnsi="宋体" w:hint="eastAsia"/>
                <w:color w:val="000000"/>
                <w:sz w:val="20"/>
                <w:szCs w:val="20"/>
              </w:rPr>
              <w:t>时效</w:t>
            </w:r>
            <w:r w:rsidR="008C1053" w:rsidRPr="008846A4">
              <w:rPr>
                <w:rFonts w:ascii="宋体" w:eastAsia="宋体" w:hAnsi="宋体" w:hint="eastAsia"/>
                <w:color w:val="000000"/>
                <w:sz w:val="20"/>
                <w:szCs w:val="20"/>
              </w:rPr>
              <w:t>指标，但仍有提升与改进空间</w:t>
            </w:r>
          </w:p>
        </w:tc>
      </w:tr>
      <w:tr w:rsidR="007904B7" w:rsidRPr="007904B7" w14:paraId="09190AC1"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69301036"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3EAD4EF"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2F7D58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48C85E76"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项目预算控制数47万</w:t>
            </w:r>
          </w:p>
        </w:tc>
        <w:tc>
          <w:tcPr>
            <w:tcW w:w="0" w:type="auto"/>
            <w:tcBorders>
              <w:top w:val="nil"/>
              <w:left w:val="nil"/>
              <w:bottom w:val="single" w:sz="4" w:space="0" w:color="auto"/>
              <w:right w:val="single" w:sz="4" w:space="0" w:color="auto"/>
            </w:tcBorders>
            <w:shd w:val="clear" w:color="auto" w:fill="auto"/>
            <w:vAlign w:val="center"/>
            <w:hideMark/>
          </w:tcPr>
          <w:p w14:paraId="49DC9F5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47万</w:t>
            </w:r>
          </w:p>
        </w:tc>
        <w:tc>
          <w:tcPr>
            <w:tcW w:w="0" w:type="auto"/>
            <w:tcBorders>
              <w:top w:val="nil"/>
              <w:left w:val="nil"/>
              <w:bottom w:val="single" w:sz="4" w:space="0" w:color="auto"/>
              <w:right w:val="single" w:sz="4" w:space="0" w:color="auto"/>
            </w:tcBorders>
            <w:shd w:val="clear" w:color="auto" w:fill="auto"/>
            <w:vAlign w:val="center"/>
            <w:hideMark/>
          </w:tcPr>
          <w:p w14:paraId="2FD9E1F0"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20.59万</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BD8E66"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70CD392"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21D4CD4"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疫情导致差旅等无法执行</w:t>
            </w:r>
          </w:p>
        </w:tc>
      </w:tr>
      <w:tr w:rsidR="007904B7" w:rsidRPr="007904B7" w14:paraId="17A9ED80"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20BE4843"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EE6E405"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AC657B4"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1F5D98"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设备购置成本13.8万</w:t>
            </w:r>
          </w:p>
        </w:tc>
        <w:tc>
          <w:tcPr>
            <w:tcW w:w="0" w:type="auto"/>
            <w:tcBorders>
              <w:top w:val="nil"/>
              <w:left w:val="nil"/>
              <w:bottom w:val="single" w:sz="4" w:space="0" w:color="auto"/>
              <w:right w:val="single" w:sz="4" w:space="0" w:color="auto"/>
            </w:tcBorders>
            <w:shd w:val="clear" w:color="auto" w:fill="auto"/>
            <w:vAlign w:val="center"/>
            <w:hideMark/>
          </w:tcPr>
          <w:p w14:paraId="5C567BD0"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13.8万</w:t>
            </w:r>
          </w:p>
        </w:tc>
        <w:tc>
          <w:tcPr>
            <w:tcW w:w="0" w:type="auto"/>
            <w:tcBorders>
              <w:top w:val="nil"/>
              <w:left w:val="nil"/>
              <w:bottom w:val="single" w:sz="4" w:space="0" w:color="auto"/>
              <w:right w:val="single" w:sz="4" w:space="0" w:color="auto"/>
            </w:tcBorders>
            <w:shd w:val="clear" w:color="auto" w:fill="auto"/>
            <w:vAlign w:val="center"/>
            <w:hideMark/>
          </w:tcPr>
          <w:p w14:paraId="7CD8D478"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13.8万</w:t>
            </w:r>
          </w:p>
        </w:tc>
        <w:tc>
          <w:tcPr>
            <w:tcW w:w="0" w:type="auto"/>
            <w:tcBorders>
              <w:top w:val="nil"/>
              <w:left w:val="nil"/>
              <w:bottom w:val="single" w:sz="4" w:space="0" w:color="auto"/>
              <w:right w:val="single" w:sz="4" w:space="0" w:color="auto"/>
            </w:tcBorders>
            <w:shd w:val="clear" w:color="auto" w:fill="auto"/>
            <w:noWrap/>
            <w:vAlign w:val="center"/>
            <w:hideMark/>
          </w:tcPr>
          <w:p w14:paraId="255BEDB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52BC4619"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BDA1024"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p>
        </w:tc>
      </w:tr>
      <w:tr w:rsidR="007904B7" w:rsidRPr="007904B7" w14:paraId="55AF1668"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6D0918B8"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11064727"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效益指标</w:t>
            </w:r>
            <w:r w:rsidRPr="007904B7">
              <w:rPr>
                <w:rFonts w:ascii="宋体" w:eastAsia="宋体" w:hAnsi="宋体" w:cs="宋体" w:hint="eastAsia"/>
                <w:color w:val="000000"/>
                <w:kern w:val="0"/>
                <w:sz w:val="20"/>
                <w:szCs w:val="20"/>
              </w:rPr>
              <w:br/>
              <w:t>（30分）</w:t>
            </w:r>
          </w:p>
        </w:tc>
        <w:tc>
          <w:tcPr>
            <w:tcW w:w="0" w:type="auto"/>
            <w:tcBorders>
              <w:top w:val="nil"/>
              <w:left w:val="nil"/>
              <w:bottom w:val="single" w:sz="4" w:space="0" w:color="auto"/>
              <w:right w:val="single" w:sz="4" w:space="0" w:color="auto"/>
            </w:tcBorders>
            <w:shd w:val="clear" w:color="auto" w:fill="auto"/>
            <w:vAlign w:val="center"/>
            <w:hideMark/>
          </w:tcPr>
          <w:p w14:paraId="38E463D5" w14:textId="77777777" w:rsidR="007904B7" w:rsidRPr="007904B7" w:rsidRDefault="007904B7" w:rsidP="007904B7">
            <w:pPr>
              <w:widowControl/>
              <w:jc w:val="center"/>
              <w:rPr>
                <w:rFonts w:ascii="宋体" w:eastAsia="宋体" w:hAnsi="宋体" w:cs="宋体"/>
                <w:kern w:val="0"/>
                <w:sz w:val="20"/>
                <w:szCs w:val="20"/>
              </w:rPr>
            </w:pPr>
            <w:r w:rsidRPr="007904B7">
              <w:rPr>
                <w:rFonts w:ascii="宋体" w:eastAsia="宋体" w:hAnsi="宋体" w:cs="宋体" w:hint="eastAsia"/>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2CD6B2DA" w14:textId="77777777" w:rsidR="007904B7" w:rsidRPr="007904B7" w:rsidRDefault="007904B7" w:rsidP="007904B7">
            <w:pPr>
              <w:widowControl/>
              <w:jc w:val="left"/>
              <w:rPr>
                <w:rFonts w:ascii="宋体" w:eastAsia="宋体" w:hAnsi="宋体" w:cs="宋体"/>
                <w:kern w:val="0"/>
                <w:sz w:val="20"/>
                <w:szCs w:val="20"/>
              </w:rPr>
            </w:pPr>
            <w:r w:rsidRPr="007904B7">
              <w:rPr>
                <w:rFonts w:ascii="宋体" w:eastAsia="宋体" w:hAnsi="宋体" w:cs="宋体" w:hint="eastAsia"/>
                <w:kern w:val="0"/>
                <w:sz w:val="20"/>
                <w:szCs w:val="20"/>
              </w:rPr>
              <w:t>北京信息科技大学在相关研究领域的学术影响力</w:t>
            </w:r>
          </w:p>
        </w:tc>
        <w:tc>
          <w:tcPr>
            <w:tcW w:w="0" w:type="auto"/>
            <w:tcBorders>
              <w:top w:val="nil"/>
              <w:left w:val="nil"/>
              <w:bottom w:val="single" w:sz="4" w:space="0" w:color="auto"/>
              <w:right w:val="single" w:sz="4" w:space="0" w:color="auto"/>
            </w:tcBorders>
            <w:shd w:val="clear" w:color="auto" w:fill="auto"/>
            <w:noWrap/>
            <w:vAlign w:val="center"/>
            <w:hideMark/>
          </w:tcPr>
          <w:p w14:paraId="4398322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得以增强</w:t>
            </w:r>
          </w:p>
        </w:tc>
        <w:tc>
          <w:tcPr>
            <w:tcW w:w="0" w:type="auto"/>
            <w:tcBorders>
              <w:top w:val="nil"/>
              <w:left w:val="nil"/>
              <w:bottom w:val="single" w:sz="4" w:space="0" w:color="auto"/>
              <w:right w:val="single" w:sz="4" w:space="0" w:color="auto"/>
            </w:tcBorders>
            <w:shd w:val="clear" w:color="auto" w:fill="auto"/>
            <w:noWrap/>
            <w:vAlign w:val="center"/>
            <w:hideMark/>
          </w:tcPr>
          <w:p w14:paraId="40C9F883"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得以增强</w:t>
            </w:r>
          </w:p>
        </w:tc>
        <w:tc>
          <w:tcPr>
            <w:tcW w:w="0" w:type="auto"/>
            <w:tcBorders>
              <w:top w:val="nil"/>
              <w:left w:val="nil"/>
              <w:bottom w:val="single" w:sz="4" w:space="0" w:color="auto"/>
              <w:right w:val="single" w:sz="4" w:space="0" w:color="auto"/>
            </w:tcBorders>
            <w:shd w:val="clear" w:color="auto" w:fill="auto"/>
            <w:noWrap/>
            <w:vAlign w:val="center"/>
            <w:hideMark/>
          </w:tcPr>
          <w:p w14:paraId="1F4F7F5A"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47D5574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E82A98B" w14:textId="3B681B71"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r w:rsidR="008C1053" w:rsidRPr="008846A4">
              <w:rPr>
                <w:rFonts w:ascii="宋体" w:eastAsia="宋体" w:hAnsi="宋体" w:hint="eastAsia"/>
                <w:color w:val="000000"/>
                <w:sz w:val="20"/>
                <w:szCs w:val="20"/>
              </w:rPr>
              <w:t>基本完成效益指标</w:t>
            </w:r>
            <w:r w:rsidR="00230792" w:rsidRPr="00A016D0">
              <w:rPr>
                <w:rFonts w:ascii="宋体" w:eastAsia="宋体" w:hAnsi="宋体" w:cs="宋体" w:hint="eastAsia"/>
                <w:color w:val="000000"/>
                <w:kern w:val="0"/>
                <w:sz w:val="20"/>
                <w:szCs w:val="20"/>
              </w:rPr>
              <w:t>，效益发挥有待更进一步提升</w:t>
            </w:r>
          </w:p>
        </w:tc>
      </w:tr>
      <w:tr w:rsidR="007904B7" w:rsidRPr="007904B7" w14:paraId="6D161C5C"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38FB769D"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22022EEB"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8CEA498" w14:textId="77777777" w:rsidR="007904B7" w:rsidRPr="007904B7" w:rsidRDefault="007904B7" w:rsidP="007904B7">
            <w:pPr>
              <w:widowControl/>
              <w:jc w:val="center"/>
              <w:rPr>
                <w:rFonts w:ascii="宋体" w:eastAsia="宋体" w:hAnsi="宋体" w:cs="宋体"/>
                <w:kern w:val="0"/>
                <w:sz w:val="20"/>
                <w:szCs w:val="20"/>
              </w:rPr>
            </w:pPr>
            <w:r w:rsidRPr="007904B7">
              <w:rPr>
                <w:rFonts w:ascii="宋体" w:eastAsia="宋体" w:hAnsi="宋体" w:cs="宋体" w:hint="eastAsia"/>
                <w:kern w:val="0"/>
                <w:sz w:val="20"/>
                <w:szCs w:val="20"/>
              </w:rPr>
              <w:t>其他效益指标</w:t>
            </w:r>
          </w:p>
        </w:tc>
        <w:tc>
          <w:tcPr>
            <w:tcW w:w="0" w:type="auto"/>
            <w:tcBorders>
              <w:top w:val="nil"/>
              <w:left w:val="nil"/>
              <w:bottom w:val="single" w:sz="4" w:space="0" w:color="auto"/>
              <w:right w:val="single" w:sz="4" w:space="0" w:color="auto"/>
            </w:tcBorders>
            <w:shd w:val="clear" w:color="auto" w:fill="auto"/>
            <w:vAlign w:val="center"/>
            <w:hideMark/>
          </w:tcPr>
          <w:p w14:paraId="3A8D300A" w14:textId="77777777" w:rsidR="007904B7" w:rsidRPr="007904B7" w:rsidRDefault="007904B7" w:rsidP="007904B7">
            <w:pPr>
              <w:widowControl/>
              <w:jc w:val="left"/>
              <w:rPr>
                <w:rFonts w:ascii="宋体" w:eastAsia="宋体" w:hAnsi="宋体" w:cs="宋体"/>
                <w:kern w:val="0"/>
                <w:sz w:val="20"/>
                <w:szCs w:val="20"/>
              </w:rPr>
            </w:pPr>
            <w:r w:rsidRPr="007904B7">
              <w:rPr>
                <w:rFonts w:ascii="宋体" w:eastAsia="宋体" w:hAnsi="宋体" w:cs="宋体" w:hint="eastAsia"/>
                <w:kern w:val="0"/>
                <w:sz w:val="20"/>
                <w:szCs w:val="20"/>
              </w:rPr>
              <w:t>培养学生的专业水平综合素质</w:t>
            </w:r>
          </w:p>
        </w:tc>
        <w:tc>
          <w:tcPr>
            <w:tcW w:w="0" w:type="auto"/>
            <w:tcBorders>
              <w:top w:val="nil"/>
              <w:left w:val="nil"/>
              <w:bottom w:val="single" w:sz="4" w:space="0" w:color="auto"/>
              <w:right w:val="single" w:sz="4" w:space="0" w:color="auto"/>
            </w:tcBorders>
            <w:shd w:val="clear" w:color="auto" w:fill="auto"/>
            <w:noWrap/>
            <w:vAlign w:val="center"/>
            <w:hideMark/>
          </w:tcPr>
          <w:p w14:paraId="5578BAC9"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明显提高</w:t>
            </w:r>
          </w:p>
        </w:tc>
        <w:tc>
          <w:tcPr>
            <w:tcW w:w="0" w:type="auto"/>
            <w:tcBorders>
              <w:top w:val="nil"/>
              <w:left w:val="nil"/>
              <w:bottom w:val="single" w:sz="4" w:space="0" w:color="auto"/>
              <w:right w:val="single" w:sz="4" w:space="0" w:color="auto"/>
            </w:tcBorders>
            <w:shd w:val="clear" w:color="auto" w:fill="auto"/>
            <w:noWrap/>
            <w:vAlign w:val="center"/>
            <w:hideMark/>
          </w:tcPr>
          <w:p w14:paraId="13A291F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得以提高</w:t>
            </w:r>
          </w:p>
        </w:tc>
        <w:tc>
          <w:tcPr>
            <w:tcW w:w="0" w:type="auto"/>
            <w:tcBorders>
              <w:top w:val="nil"/>
              <w:left w:val="nil"/>
              <w:bottom w:val="single" w:sz="4" w:space="0" w:color="auto"/>
              <w:right w:val="single" w:sz="4" w:space="0" w:color="auto"/>
            </w:tcBorders>
            <w:shd w:val="clear" w:color="auto" w:fill="auto"/>
            <w:noWrap/>
            <w:vAlign w:val="center"/>
            <w:hideMark/>
          </w:tcPr>
          <w:p w14:paraId="5EC6FF4E"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133D4B39"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17B9529" w14:textId="56566C3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r w:rsidR="008C1053" w:rsidRPr="008846A4">
              <w:rPr>
                <w:rFonts w:ascii="宋体" w:eastAsia="宋体" w:hAnsi="宋体" w:hint="eastAsia"/>
                <w:color w:val="000000"/>
                <w:sz w:val="20"/>
                <w:szCs w:val="20"/>
              </w:rPr>
              <w:t>基本完成效益指标</w:t>
            </w:r>
            <w:r w:rsidR="00230792" w:rsidRPr="00A016D0">
              <w:rPr>
                <w:rFonts w:ascii="宋体" w:eastAsia="宋体" w:hAnsi="宋体" w:cs="宋体" w:hint="eastAsia"/>
                <w:color w:val="000000"/>
                <w:kern w:val="0"/>
                <w:sz w:val="20"/>
                <w:szCs w:val="20"/>
              </w:rPr>
              <w:t>，效益发挥有待更进一步提升</w:t>
            </w:r>
          </w:p>
        </w:tc>
      </w:tr>
      <w:tr w:rsidR="007904B7" w:rsidRPr="007904B7" w14:paraId="0ACC0379"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044AE6CB"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14:paraId="4884A67A" w14:textId="77777777" w:rsidR="007904B7" w:rsidRPr="007904B7" w:rsidRDefault="007904B7" w:rsidP="007904B7">
            <w:pPr>
              <w:widowControl/>
              <w:jc w:val="center"/>
              <w:rPr>
                <w:rFonts w:ascii="宋体" w:eastAsia="宋体" w:hAnsi="宋体" w:cs="宋体"/>
                <w:color w:val="000000"/>
                <w:kern w:val="0"/>
                <w:sz w:val="18"/>
                <w:szCs w:val="18"/>
              </w:rPr>
            </w:pPr>
            <w:r w:rsidRPr="007904B7">
              <w:rPr>
                <w:rFonts w:ascii="宋体" w:eastAsia="宋体" w:hAnsi="宋体" w:cs="宋体" w:hint="eastAsia"/>
                <w:color w:val="000000"/>
                <w:kern w:val="0"/>
                <w:sz w:val="18"/>
                <w:szCs w:val="18"/>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3F38105"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服务对象满意度</w:t>
            </w:r>
          </w:p>
        </w:tc>
        <w:tc>
          <w:tcPr>
            <w:tcW w:w="0" w:type="auto"/>
            <w:tcBorders>
              <w:top w:val="nil"/>
              <w:left w:val="nil"/>
              <w:bottom w:val="nil"/>
              <w:right w:val="single" w:sz="4" w:space="0" w:color="auto"/>
            </w:tcBorders>
            <w:shd w:val="clear" w:color="auto" w:fill="auto"/>
            <w:vAlign w:val="center"/>
            <w:hideMark/>
          </w:tcPr>
          <w:p w14:paraId="4FA96978"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受益教师满意度100%</w:t>
            </w:r>
          </w:p>
        </w:tc>
        <w:tc>
          <w:tcPr>
            <w:tcW w:w="0" w:type="auto"/>
            <w:tcBorders>
              <w:top w:val="nil"/>
              <w:left w:val="nil"/>
              <w:bottom w:val="single" w:sz="4" w:space="0" w:color="auto"/>
              <w:right w:val="single" w:sz="4" w:space="0" w:color="auto"/>
            </w:tcBorders>
            <w:shd w:val="clear" w:color="auto" w:fill="auto"/>
            <w:noWrap/>
            <w:vAlign w:val="center"/>
            <w:hideMark/>
          </w:tcPr>
          <w:p w14:paraId="313FF377"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7D6BF205"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3130A932"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32D7B4E9"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442F01" w14:textId="2B86BD43"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r w:rsidR="008C1053" w:rsidRPr="008846A4">
              <w:rPr>
                <w:rFonts w:ascii="宋体" w:eastAsia="宋体" w:hAnsi="宋体" w:hint="eastAsia"/>
                <w:color w:val="000000"/>
                <w:sz w:val="20"/>
                <w:szCs w:val="20"/>
              </w:rPr>
              <w:t>基本完成满意度指标</w:t>
            </w:r>
            <w:r w:rsidR="00230792" w:rsidRPr="00A016D0">
              <w:rPr>
                <w:rFonts w:ascii="宋体" w:eastAsia="宋体" w:hAnsi="宋体" w:cs="宋体" w:hint="eastAsia"/>
                <w:color w:val="000000"/>
                <w:kern w:val="0"/>
                <w:sz w:val="20"/>
                <w:szCs w:val="20"/>
              </w:rPr>
              <w:t>，但满意度调查资料有待进一步完善</w:t>
            </w:r>
            <w:r w:rsidR="00230792" w:rsidRPr="005A2DEB">
              <w:rPr>
                <w:rFonts w:ascii="宋体" w:eastAsia="宋体" w:hAnsi="宋体" w:cs="宋体" w:hint="eastAsia"/>
                <w:color w:val="000000"/>
                <w:kern w:val="0"/>
                <w:sz w:val="20"/>
                <w:szCs w:val="20"/>
              </w:rPr>
              <w:t xml:space="preserve">　</w:t>
            </w:r>
          </w:p>
        </w:tc>
      </w:tr>
      <w:tr w:rsidR="007904B7" w:rsidRPr="007904B7" w14:paraId="47DF57A8" w14:textId="77777777" w:rsidTr="007904B7">
        <w:trPr>
          <w:trHeight w:val="480"/>
        </w:trPr>
        <w:tc>
          <w:tcPr>
            <w:tcW w:w="0" w:type="auto"/>
            <w:vMerge/>
            <w:tcBorders>
              <w:top w:val="nil"/>
              <w:left w:val="single" w:sz="4" w:space="0" w:color="auto"/>
              <w:bottom w:val="single" w:sz="4" w:space="0" w:color="000000"/>
              <w:right w:val="single" w:sz="4" w:space="0" w:color="auto"/>
            </w:tcBorders>
            <w:vAlign w:val="center"/>
            <w:hideMark/>
          </w:tcPr>
          <w:p w14:paraId="4FADDEB8" w14:textId="77777777" w:rsidR="007904B7" w:rsidRPr="007904B7" w:rsidRDefault="007904B7" w:rsidP="007904B7">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C4627A9" w14:textId="77777777" w:rsidR="007904B7" w:rsidRPr="007904B7" w:rsidRDefault="007904B7" w:rsidP="007904B7">
            <w:pPr>
              <w:widowControl/>
              <w:jc w:val="left"/>
              <w:rPr>
                <w:rFonts w:ascii="宋体" w:eastAsia="宋体" w:hAnsi="宋体" w:cs="宋体"/>
                <w:color w:val="000000"/>
                <w:kern w:val="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0A6C710A" w14:textId="77777777" w:rsidR="007904B7" w:rsidRPr="007904B7" w:rsidRDefault="007904B7" w:rsidP="007904B7">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7D393CA9" w14:textId="77777777" w:rsidR="007904B7" w:rsidRPr="007904B7" w:rsidRDefault="007904B7" w:rsidP="007904B7">
            <w:pPr>
              <w:widowControl/>
              <w:jc w:val="left"/>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培养研究生满意度100%</w:t>
            </w:r>
          </w:p>
        </w:tc>
        <w:tc>
          <w:tcPr>
            <w:tcW w:w="0" w:type="auto"/>
            <w:tcBorders>
              <w:top w:val="nil"/>
              <w:left w:val="nil"/>
              <w:bottom w:val="single" w:sz="4" w:space="0" w:color="auto"/>
              <w:right w:val="single" w:sz="4" w:space="0" w:color="auto"/>
            </w:tcBorders>
            <w:shd w:val="clear" w:color="auto" w:fill="auto"/>
            <w:noWrap/>
            <w:vAlign w:val="center"/>
            <w:hideMark/>
          </w:tcPr>
          <w:p w14:paraId="17D909CC"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7C5987E2"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11BEF2D3"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657636BB" w14:textId="77777777"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31E98FA" w14:textId="56D7B804" w:rsidR="007904B7" w:rsidRPr="007904B7" w:rsidRDefault="007904B7" w:rsidP="007904B7">
            <w:pPr>
              <w:widowControl/>
              <w:jc w:val="center"/>
              <w:rPr>
                <w:rFonts w:ascii="宋体" w:eastAsia="宋体" w:hAnsi="宋体" w:cs="宋体"/>
                <w:color w:val="000000"/>
                <w:kern w:val="0"/>
                <w:sz w:val="20"/>
                <w:szCs w:val="20"/>
              </w:rPr>
            </w:pPr>
            <w:r w:rsidRPr="007904B7">
              <w:rPr>
                <w:rFonts w:ascii="宋体" w:eastAsia="宋体" w:hAnsi="宋体" w:cs="宋体" w:hint="eastAsia"/>
                <w:color w:val="000000"/>
                <w:kern w:val="0"/>
                <w:sz w:val="20"/>
                <w:szCs w:val="20"/>
              </w:rPr>
              <w:t xml:space="preserve">　</w:t>
            </w:r>
            <w:r w:rsidR="008C1053" w:rsidRPr="008846A4">
              <w:rPr>
                <w:rFonts w:ascii="宋体" w:eastAsia="宋体" w:hAnsi="宋体" w:hint="eastAsia"/>
                <w:color w:val="000000"/>
                <w:sz w:val="20"/>
                <w:szCs w:val="20"/>
              </w:rPr>
              <w:t>基本完成满意度指标</w:t>
            </w:r>
            <w:r w:rsidR="00230792" w:rsidRPr="00A016D0">
              <w:rPr>
                <w:rFonts w:ascii="宋体" w:eastAsia="宋体" w:hAnsi="宋体" w:cs="宋体" w:hint="eastAsia"/>
                <w:color w:val="000000"/>
                <w:kern w:val="0"/>
                <w:sz w:val="20"/>
                <w:szCs w:val="20"/>
              </w:rPr>
              <w:t>，但满意度调查资料有待进一步完善</w:t>
            </w:r>
            <w:r w:rsidR="00230792" w:rsidRPr="005A2DEB">
              <w:rPr>
                <w:rFonts w:ascii="宋体" w:eastAsia="宋体" w:hAnsi="宋体" w:cs="宋体" w:hint="eastAsia"/>
                <w:color w:val="000000"/>
                <w:kern w:val="0"/>
                <w:sz w:val="20"/>
                <w:szCs w:val="20"/>
              </w:rPr>
              <w:t xml:space="preserve">　</w:t>
            </w:r>
          </w:p>
        </w:tc>
      </w:tr>
      <w:tr w:rsidR="007904B7" w:rsidRPr="007904B7" w14:paraId="5ACCD6E6" w14:textId="77777777" w:rsidTr="007904B7">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2A1A5" w14:textId="77777777" w:rsidR="007904B7" w:rsidRPr="007904B7" w:rsidRDefault="007904B7" w:rsidP="007904B7">
            <w:pPr>
              <w:widowControl/>
              <w:jc w:val="center"/>
              <w:rPr>
                <w:rFonts w:ascii="宋体" w:eastAsia="宋体" w:hAnsi="宋体" w:cs="宋体"/>
                <w:b/>
                <w:bCs/>
                <w:color w:val="000000"/>
                <w:kern w:val="0"/>
                <w:sz w:val="22"/>
              </w:rPr>
            </w:pPr>
            <w:r w:rsidRPr="007904B7">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57703113" w14:textId="77777777" w:rsidR="007904B7" w:rsidRPr="007904B7" w:rsidRDefault="007904B7" w:rsidP="007904B7">
            <w:pPr>
              <w:widowControl/>
              <w:jc w:val="center"/>
              <w:rPr>
                <w:rFonts w:ascii="宋体" w:eastAsia="宋体" w:hAnsi="宋体" w:cs="宋体"/>
                <w:b/>
                <w:bCs/>
                <w:color w:val="000000"/>
                <w:kern w:val="0"/>
                <w:sz w:val="22"/>
              </w:rPr>
            </w:pPr>
            <w:r w:rsidRPr="007904B7">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06178298" w14:textId="77777777" w:rsidR="007904B7" w:rsidRPr="007904B7" w:rsidRDefault="007904B7" w:rsidP="007904B7">
            <w:pPr>
              <w:widowControl/>
              <w:jc w:val="center"/>
              <w:rPr>
                <w:rFonts w:ascii="宋体" w:eastAsia="宋体" w:hAnsi="宋体" w:cs="宋体"/>
                <w:b/>
                <w:bCs/>
                <w:color w:val="000000"/>
                <w:kern w:val="0"/>
                <w:sz w:val="22"/>
              </w:rPr>
            </w:pPr>
            <w:r w:rsidRPr="007904B7">
              <w:rPr>
                <w:rFonts w:ascii="宋体" w:eastAsia="宋体" w:hAnsi="宋体" w:cs="宋体" w:hint="eastAsia"/>
                <w:b/>
                <w:bCs/>
                <w:color w:val="000000"/>
                <w:kern w:val="0"/>
                <w:sz w:val="22"/>
              </w:rPr>
              <w:t xml:space="preserve">80.38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EF9A8C8" w14:textId="77777777" w:rsidR="007904B7" w:rsidRPr="007904B7" w:rsidRDefault="007904B7" w:rsidP="007904B7">
            <w:pPr>
              <w:widowControl/>
              <w:jc w:val="center"/>
              <w:rPr>
                <w:rFonts w:ascii="宋体" w:eastAsia="宋体" w:hAnsi="宋体" w:cs="宋体"/>
                <w:b/>
                <w:bCs/>
                <w:color w:val="000000"/>
                <w:kern w:val="0"/>
                <w:sz w:val="22"/>
              </w:rPr>
            </w:pPr>
            <w:r w:rsidRPr="007904B7">
              <w:rPr>
                <w:rFonts w:ascii="宋体" w:eastAsia="宋体" w:hAnsi="宋体" w:cs="宋体" w:hint="eastAsia"/>
                <w:b/>
                <w:bCs/>
                <w:color w:val="000000"/>
                <w:kern w:val="0"/>
                <w:sz w:val="22"/>
              </w:rPr>
              <w:t xml:space="preserve">　</w:t>
            </w:r>
          </w:p>
        </w:tc>
      </w:tr>
    </w:tbl>
    <w:p w14:paraId="457E6EE1" w14:textId="77777777" w:rsidR="00762F94" w:rsidRPr="007904B7" w:rsidRDefault="00762F94" w:rsidP="007904B7"/>
    <w:sectPr w:rsidR="00762F94" w:rsidRPr="007904B7"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DDE10" w14:textId="77777777" w:rsidR="00F9006B" w:rsidRDefault="00F9006B" w:rsidP="00976343">
      <w:r>
        <w:separator/>
      </w:r>
    </w:p>
  </w:endnote>
  <w:endnote w:type="continuationSeparator" w:id="0">
    <w:p w14:paraId="4DDF625F" w14:textId="77777777" w:rsidR="00F9006B" w:rsidRDefault="00F9006B"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FFD15" w14:textId="77777777" w:rsidR="00F9006B" w:rsidRDefault="00F9006B" w:rsidP="00976343">
      <w:r>
        <w:separator/>
      </w:r>
    </w:p>
  </w:footnote>
  <w:footnote w:type="continuationSeparator" w:id="0">
    <w:p w14:paraId="2565CEDE" w14:textId="77777777" w:rsidR="00F9006B" w:rsidRDefault="00F9006B"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230792"/>
    <w:rsid w:val="002736CA"/>
    <w:rsid w:val="002875BD"/>
    <w:rsid w:val="00307C8B"/>
    <w:rsid w:val="00321C6F"/>
    <w:rsid w:val="003533F2"/>
    <w:rsid w:val="003541F7"/>
    <w:rsid w:val="004338FA"/>
    <w:rsid w:val="00442A3B"/>
    <w:rsid w:val="0046097F"/>
    <w:rsid w:val="0051107B"/>
    <w:rsid w:val="00567210"/>
    <w:rsid w:val="005B6F62"/>
    <w:rsid w:val="00634770"/>
    <w:rsid w:val="006902DD"/>
    <w:rsid w:val="00736A6C"/>
    <w:rsid w:val="00762F94"/>
    <w:rsid w:val="007904B7"/>
    <w:rsid w:val="008C1053"/>
    <w:rsid w:val="008C3434"/>
    <w:rsid w:val="00976343"/>
    <w:rsid w:val="00AC06D2"/>
    <w:rsid w:val="00B052AE"/>
    <w:rsid w:val="00B9580D"/>
    <w:rsid w:val="00C1746E"/>
    <w:rsid w:val="00D22EF3"/>
    <w:rsid w:val="00D50ADD"/>
    <w:rsid w:val="00E94DB2"/>
    <w:rsid w:val="00EC5270"/>
    <w:rsid w:val="00EC67AD"/>
    <w:rsid w:val="00F32ABD"/>
    <w:rsid w:val="00F70400"/>
    <w:rsid w:val="00F90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782141990">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5</cp:revision>
  <dcterms:created xsi:type="dcterms:W3CDTF">2022-04-25T14:36:00Z</dcterms:created>
  <dcterms:modified xsi:type="dcterms:W3CDTF">2022-05-15T07:11:00Z</dcterms:modified>
</cp:coreProperties>
</file>